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A2" w:rsidRPr="003B4CD2" w:rsidRDefault="00C61AA2" w:rsidP="003B4CD2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>Методические рекомендации</w:t>
      </w:r>
      <w:r w:rsidR="004C6AF9" w:rsidRPr="003B4CD2">
        <w:rPr>
          <w:rFonts w:ascii="Arial" w:hAnsi="Arial" w:cs="Arial"/>
          <w:sz w:val="26"/>
          <w:szCs w:val="26"/>
        </w:rPr>
        <w:t xml:space="preserve"> для педагогов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 xml:space="preserve">Проблемы: </w:t>
      </w:r>
      <w:proofErr w:type="spellStart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>демонстративность</w:t>
      </w:r>
      <w:proofErr w:type="spellEnd"/>
      <w:proofErr w:type="gramStart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 xml:space="preserve"> ,</w:t>
      </w:r>
      <w:proofErr w:type="gramEnd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 xml:space="preserve"> агрессивность, </w:t>
      </w:r>
      <w:proofErr w:type="spellStart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>гиперактивность</w:t>
      </w:r>
      <w:proofErr w:type="spellEnd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>.</w:t>
      </w:r>
    </w:p>
    <w:p w:rsidR="003B4CD2" w:rsidRDefault="003B4CD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>Дем</w:t>
      </w:r>
      <w:r w:rsidRPr="003B4CD2">
        <w:rPr>
          <w:rStyle w:val="titlemain1"/>
          <w:rFonts w:eastAsiaTheme="majorEastAsia"/>
          <w:color w:val="000000" w:themeColor="text1"/>
          <w:sz w:val="26"/>
          <w:szCs w:val="26"/>
        </w:rPr>
        <w:t>онстративный ребенок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>Демонстративность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– это очень часто встречающаяся личностная особенность. Как явствует из самого названия, она проявляется в том, что ребенок все время старается себя показать, продемонстрировать окружающим. В основе этого лежит повышенная потребность во внимании к себе. Иногда она настолько сильна, что ребенок стремится всегда быть в центре внимания.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Обычно детям с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высокой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демонстративностью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свойственна любовь к украшениям. Для привлечения внимания могут использоваться самые разные средства: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кривлянье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>, сознательное нарушение правил поведения, подчеркнуто "идеальное" поведение и даже нарочитая застенчивость, когда ребенок как бы говорит: "Посмотрите, как я стесняюсь!".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>Демонстративность</w:t>
      </w:r>
      <w:proofErr w:type="spellEnd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 xml:space="preserve"> – это плохо или хорошо?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Как и любая другая личностная особенность,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демонстративность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сама по себе не является отрицательной или нежелательной чертой, хотя подчас она может приводить к трудностям в воспитании ребенка. Зато она может стать источником очень действенной мотивации: </w:t>
      </w:r>
      <w:r w:rsidRPr="003B4CD2">
        <w:rPr>
          <w:rFonts w:ascii="Arial" w:hAnsi="Arial" w:cs="Arial"/>
          <w:i/>
          <w:color w:val="000000" w:themeColor="text1"/>
          <w:sz w:val="26"/>
          <w:szCs w:val="26"/>
        </w:rPr>
        <w:t xml:space="preserve">человек с высоким уровнем </w:t>
      </w:r>
      <w:proofErr w:type="spellStart"/>
      <w:r w:rsidRPr="003B4CD2">
        <w:rPr>
          <w:rFonts w:ascii="Arial" w:hAnsi="Arial" w:cs="Arial"/>
          <w:i/>
          <w:color w:val="000000" w:themeColor="text1"/>
          <w:sz w:val="26"/>
          <w:szCs w:val="26"/>
        </w:rPr>
        <w:t>демонстративности</w:t>
      </w:r>
      <w:proofErr w:type="spellEnd"/>
      <w:r w:rsidRPr="003B4CD2">
        <w:rPr>
          <w:rFonts w:ascii="Arial" w:hAnsi="Arial" w:cs="Arial"/>
          <w:i/>
          <w:color w:val="000000" w:themeColor="text1"/>
          <w:sz w:val="26"/>
          <w:szCs w:val="26"/>
        </w:rPr>
        <w:t xml:space="preserve"> готов затрачивать большие усилия на ту деятельность, которая приносит ему внимание окружающих и успех. Например, подавляющее большинство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отличников – это дети с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высокой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демонстративностью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. Кроме того,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демонстративность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необходима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для занятий почти любым видом искусства. Если у человека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нет потребности привлечь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внимание окружающих к себе и к своим переживаниям, то вряд ли он сможет и станет успешно рисовать, играть на гитаре или выступать на сцене (для актерской деятельности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демонстративность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имеет особенно большое значение).</w:t>
      </w:r>
    </w:p>
    <w:p w:rsidR="00C61AA2" w:rsidRPr="003B4CD2" w:rsidRDefault="00C61AA2" w:rsidP="003B4CD2">
      <w:pPr>
        <w:pStyle w:val="titlemain2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B4CD2">
        <w:rPr>
          <w:color w:val="000000" w:themeColor="text1"/>
          <w:sz w:val="26"/>
          <w:szCs w:val="26"/>
        </w:rPr>
        <w:t xml:space="preserve">Негативное </w:t>
      </w:r>
      <w:proofErr w:type="spellStart"/>
      <w:r w:rsidRPr="003B4CD2">
        <w:rPr>
          <w:color w:val="000000" w:themeColor="text1"/>
          <w:sz w:val="26"/>
          <w:szCs w:val="26"/>
        </w:rPr>
        <w:t>самопредъявление</w:t>
      </w:r>
      <w:proofErr w:type="spellEnd"/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i/>
          <w:color w:val="000000" w:themeColor="text1"/>
          <w:sz w:val="26"/>
          <w:szCs w:val="26"/>
        </w:rPr>
        <w:t>При этом варианте развития ребенок для привлечения к себе внимание окружающих использует нарушение правил поведения.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Он изображает "ужасного ребенка", поскольку уверен в том, что никаким другим способом ему не удалось бы выделиться, стать заметным. Взрослые своим поведением поддерживают это представление: они ругают шалуна и читают ему нотации, пока он безобразничает, и с облегчением забывают о нем, когда он ненадолго прекращает свои бесчинства.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i/>
          <w:color w:val="000000" w:themeColor="text1"/>
          <w:sz w:val="26"/>
          <w:szCs w:val="26"/>
        </w:rPr>
        <w:t xml:space="preserve">Парадоксальным образом те формы обращения, которые взрослые используют для наказания, оказываются для ребенка поощрением. Истинным наказанием является только лишение внимания. 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>Любые же эмоциональные проявления взрослого воспринимаются ребенком как безусловная ценность, независимо от того, выступают ли они в положительной форме (похвала, одобрение, улыбка) или в отрицательной (замечания, наказания, крик, ругань). Добиться положительной реакции труднее, чем отрицательной – и ребенок избирает простейший путь.</w:t>
      </w:r>
    </w:p>
    <w:p w:rsidR="00C61AA2" w:rsidRPr="003B4CD2" w:rsidRDefault="00C61AA2" w:rsidP="003B4CD2">
      <w:pPr>
        <w:pStyle w:val="titlemain2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B4CD2">
        <w:rPr>
          <w:color w:val="000000" w:themeColor="text1"/>
          <w:sz w:val="26"/>
          <w:szCs w:val="26"/>
        </w:rPr>
        <w:t>Как обходиться с "</w:t>
      </w:r>
      <w:proofErr w:type="spellStart"/>
      <w:r w:rsidRPr="003B4CD2">
        <w:rPr>
          <w:color w:val="000000" w:themeColor="text1"/>
          <w:sz w:val="26"/>
          <w:szCs w:val="26"/>
        </w:rPr>
        <w:t>негативистом</w:t>
      </w:r>
      <w:proofErr w:type="spellEnd"/>
      <w:r w:rsidRPr="003B4CD2">
        <w:rPr>
          <w:color w:val="000000" w:themeColor="text1"/>
          <w:sz w:val="26"/>
          <w:szCs w:val="26"/>
        </w:rPr>
        <w:t>"</w:t>
      </w:r>
    </w:p>
    <w:p w:rsidR="00325470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Рекомендации при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негативном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самопредъявлении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просты, хотя им не всегда бывает легко следовать. </w:t>
      </w:r>
    </w:p>
    <w:p w:rsidR="00325470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Основной принцип – это четкое распределение, регуляция внимания к ребенку по формуле: </w:t>
      </w:r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внимание уделяется ему не тогда, когда он плохой, а когда он хороший.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Здесь главное – </w:t>
      </w:r>
      <w:r w:rsidRPr="003B4CD2">
        <w:rPr>
          <w:rFonts w:ascii="Arial" w:hAnsi="Arial" w:cs="Arial"/>
          <w:i/>
          <w:color w:val="000000" w:themeColor="text1"/>
          <w:sz w:val="26"/>
          <w:szCs w:val="26"/>
        </w:rPr>
        <w:t>замечать ребенка именно в те минуты, когда он незаметен, когда не скандалит и не пытается привлечь к себе внимание хулиганскими выходками.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Если же начинаются такие выходки, то </w:t>
      </w:r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любые замечания надо свести к минимуму.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Особенно важно, </w:t>
      </w:r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чтобы взрослые отказалис</w:t>
      </w:r>
      <w:r w:rsidR="00325470"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ь от ярких эмоциональных реакци</w:t>
      </w:r>
      <w:proofErr w:type="gramStart"/>
      <w:r w:rsidR="00325470"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й(</w:t>
      </w:r>
      <w:proofErr w:type="gramEnd"/>
      <w:r w:rsidR="00325470"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повышение голоса</w:t>
      </w:r>
      <w:r w:rsidR="00C87A9C"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, привлечение внимания других детей, педагогов)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>, ибо их-то ребенок и добивается. Активно эмоциональное отношение к проделкам демонстративного "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негативиста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>" – это фактически не наказание, а поощрение. Если на него накричат и натопают ногами, то он расценит это как свое большое достижение.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Если проступок настолько серьезен, что оставить его без внимания невозможно, то </w:t>
      </w:r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наказание должно быть предельно </w:t>
      </w:r>
      <w:proofErr w:type="spellStart"/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безэмоциональным</w:t>
      </w:r>
      <w:proofErr w:type="spellEnd"/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.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Например, если ребенок хочет </w:t>
      </w:r>
      <w:r w:rsidR="00325470" w:rsidRPr="003B4CD2">
        <w:rPr>
          <w:rFonts w:ascii="Arial" w:hAnsi="Arial" w:cs="Arial"/>
          <w:color w:val="000000" w:themeColor="text1"/>
          <w:sz w:val="26"/>
          <w:szCs w:val="26"/>
        </w:rPr>
        <w:t>выйти к доске, а вы его не можете вызвать в данный момент, то скажите</w:t>
      </w:r>
      <w:proofErr w:type="gramStart"/>
      <w:r w:rsidR="00325470" w:rsidRPr="003B4CD2">
        <w:rPr>
          <w:rFonts w:ascii="Arial" w:hAnsi="Arial" w:cs="Arial"/>
          <w:color w:val="000000" w:themeColor="text1"/>
          <w:sz w:val="26"/>
          <w:szCs w:val="26"/>
        </w:rPr>
        <w:t xml:space="preserve"> :</w:t>
      </w:r>
      <w:proofErr w:type="gramEnd"/>
      <w:r w:rsidR="00325470" w:rsidRPr="003B4CD2">
        <w:rPr>
          <w:rFonts w:ascii="Arial" w:hAnsi="Arial" w:cs="Arial"/>
          <w:color w:val="000000" w:themeColor="text1"/>
          <w:sz w:val="26"/>
          <w:szCs w:val="26"/>
        </w:rPr>
        <w:t xml:space="preserve"> « Я вызову тебя через 5 минут»</w:t>
      </w:r>
      <w:proofErr w:type="gramStart"/>
      <w:r w:rsidR="00325470" w:rsidRPr="003B4CD2">
        <w:rPr>
          <w:rFonts w:ascii="Arial" w:hAnsi="Arial" w:cs="Arial"/>
          <w:color w:val="000000" w:themeColor="text1"/>
          <w:sz w:val="26"/>
          <w:szCs w:val="26"/>
        </w:rPr>
        <w:t>,а</w:t>
      </w:r>
      <w:proofErr w:type="gramEnd"/>
      <w:r w:rsidR="00325470" w:rsidRPr="003B4CD2">
        <w:rPr>
          <w:rFonts w:ascii="Arial" w:hAnsi="Arial" w:cs="Arial"/>
          <w:color w:val="000000" w:themeColor="text1"/>
          <w:sz w:val="26"/>
          <w:szCs w:val="26"/>
        </w:rPr>
        <w:t xml:space="preserve"> затем не обращайте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внимания на все крики о том, что он "</w:t>
      </w:r>
      <w:r w:rsidR="00325470" w:rsidRPr="003B4CD2">
        <w:rPr>
          <w:rFonts w:ascii="Arial" w:hAnsi="Arial" w:cs="Arial"/>
          <w:color w:val="000000" w:themeColor="text1"/>
          <w:sz w:val="26"/>
          <w:szCs w:val="26"/>
        </w:rPr>
        <w:t>вообще не придет в эту школу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>", " и т.п.</w:t>
      </w:r>
    </w:p>
    <w:p w:rsidR="00C61AA2" w:rsidRPr="003B4CD2" w:rsidRDefault="00C61AA2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Удовлетворить ненасытную потребность ребенка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с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негативным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самопредъявлением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во внимании к себе бывает очень непросто. </w:t>
      </w:r>
      <w:r w:rsidRPr="003B4CD2">
        <w:rPr>
          <w:rFonts w:ascii="Arial" w:hAnsi="Arial" w:cs="Arial"/>
          <w:i/>
          <w:color w:val="000000" w:themeColor="text1"/>
          <w:sz w:val="26"/>
          <w:szCs w:val="26"/>
        </w:rPr>
        <w:t xml:space="preserve">Необходимо </w:t>
      </w:r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найти сферу, в которой он может реализовать свою </w:t>
      </w:r>
      <w:proofErr w:type="spellStart"/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демонстративность</w:t>
      </w:r>
      <w:proofErr w:type="spellEnd"/>
      <w:r w:rsidRPr="003B4CD2">
        <w:rPr>
          <w:rFonts w:ascii="Arial" w:hAnsi="Arial" w:cs="Arial"/>
          <w:b/>
          <w:color w:val="000000" w:themeColor="text1"/>
          <w:sz w:val="26"/>
          <w:szCs w:val="26"/>
        </w:rPr>
        <w:t>.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В данном случае особо подходят театральные занятия. Ребенок с 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>негативным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B4CD2">
        <w:rPr>
          <w:rFonts w:ascii="Arial" w:hAnsi="Arial" w:cs="Arial"/>
          <w:color w:val="000000" w:themeColor="text1"/>
          <w:sz w:val="26"/>
          <w:szCs w:val="26"/>
        </w:rPr>
        <w:t>самопредъявлением</w:t>
      </w:r>
      <w:proofErr w:type="spellEnd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все время играет какую-то роль – вот и надо дать ему играть ее не в жизни, а на сцене. При этом нет необходимости специально заботиться о его успешности. Он почти наверняка сумеет добиться успеха на сцене и без чьей-либо помощи: актерство – его стихия. </w:t>
      </w:r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Привлечь его к участию в сценках, театрализованных играх</w:t>
      </w:r>
      <w:r w:rsidR="00C87A9C"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, импровизациях.</w:t>
      </w:r>
    </w:p>
    <w:p w:rsidR="00C87A9C" w:rsidRPr="003B4CD2" w:rsidRDefault="00C87A9C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Часто демонстративный ребенок бывает </w:t>
      </w:r>
      <w:r w:rsidRPr="003B4CD2">
        <w:rPr>
          <w:rFonts w:ascii="Arial" w:hAnsi="Arial" w:cs="Arial"/>
          <w:b/>
          <w:i/>
          <w:color w:val="000000" w:themeColor="text1"/>
          <w:sz w:val="26"/>
          <w:szCs w:val="26"/>
        </w:rPr>
        <w:t>агрессивным</w:t>
      </w:r>
      <w:r w:rsidRPr="003B4CD2">
        <w:rPr>
          <w:rFonts w:ascii="Arial" w:hAnsi="Arial" w:cs="Arial"/>
          <w:color w:val="000000" w:themeColor="text1"/>
          <w:sz w:val="26"/>
          <w:szCs w:val="26"/>
        </w:rPr>
        <w:t>, не получив того внимания</w:t>
      </w:r>
      <w:proofErr w:type="gramStart"/>
      <w:r w:rsidRPr="003B4CD2">
        <w:rPr>
          <w:rFonts w:ascii="Arial" w:hAnsi="Arial" w:cs="Arial"/>
          <w:color w:val="000000" w:themeColor="text1"/>
          <w:sz w:val="26"/>
          <w:szCs w:val="26"/>
        </w:rPr>
        <w:t xml:space="preserve"> ,</w:t>
      </w:r>
      <w:proofErr w:type="gramEnd"/>
      <w:r w:rsidRPr="003B4CD2">
        <w:rPr>
          <w:rFonts w:ascii="Arial" w:hAnsi="Arial" w:cs="Arial"/>
          <w:color w:val="000000" w:themeColor="text1"/>
          <w:sz w:val="26"/>
          <w:szCs w:val="26"/>
        </w:rPr>
        <w:t>на которое он рассчитывает.</w:t>
      </w:r>
    </w:p>
    <w:p w:rsidR="00CF6998" w:rsidRPr="003B4CD2" w:rsidRDefault="00CF6998" w:rsidP="003B4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87A9C" w:rsidRPr="003B4CD2" w:rsidRDefault="00C87A9C" w:rsidP="003B4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b/>
          <w:sz w:val="26"/>
          <w:szCs w:val="26"/>
        </w:rPr>
        <w:t>Как общаться с  агрессивным ребенк</w:t>
      </w:r>
      <w:r w:rsidR="000F5FCF" w:rsidRPr="003B4CD2">
        <w:rPr>
          <w:rFonts w:ascii="Arial" w:hAnsi="Arial" w:cs="Arial"/>
          <w:b/>
          <w:sz w:val="26"/>
          <w:szCs w:val="26"/>
        </w:rPr>
        <w:t>ом</w:t>
      </w:r>
      <w:r w:rsidRPr="003B4CD2">
        <w:rPr>
          <w:rFonts w:ascii="Arial" w:hAnsi="Arial" w:cs="Arial"/>
          <w:sz w:val="26"/>
          <w:szCs w:val="26"/>
        </w:rPr>
        <w:t>.</w:t>
      </w:r>
    </w:p>
    <w:p w:rsidR="00C87A9C" w:rsidRPr="003B4CD2" w:rsidRDefault="00C87A9C" w:rsidP="003B4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>1.</w:t>
      </w:r>
      <w:r w:rsidR="000F5FCF" w:rsidRPr="003B4CD2">
        <w:rPr>
          <w:rFonts w:ascii="Arial" w:hAnsi="Arial" w:cs="Arial"/>
          <w:sz w:val="26"/>
          <w:szCs w:val="26"/>
        </w:rPr>
        <w:t xml:space="preserve"> Агрессивные дети </w:t>
      </w:r>
      <w:r w:rsidRPr="003B4CD2">
        <w:rPr>
          <w:rFonts w:ascii="Arial" w:hAnsi="Arial" w:cs="Arial"/>
          <w:sz w:val="26"/>
          <w:szCs w:val="26"/>
        </w:rPr>
        <w:t xml:space="preserve">нуждаются в позитивной поддержке, чтобы успешно изменить свое поведение. Такой поддержкой могут быть словесные и физические знаки одобрения, похвалы, объятия,  улыбки. </w:t>
      </w:r>
    </w:p>
    <w:p w:rsidR="00C87A9C" w:rsidRPr="003B4CD2" w:rsidRDefault="000F5FCF" w:rsidP="003B4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 xml:space="preserve">2. </w:t>
      </w:r>
      <w:r w:rsidR="00C87A9C" w:rsidRPr="003B4CD2">
        <w:rPr>
          <w:rFonts w:ascii="Arial" w:hAnsi="Arial" w:cs="Arial"/>
          <w:sz w:val="26"/>
          <w:szCs w:val="26"/>
        </w:rPr>
        <w:t>Игнорируйте драчуна и уделяйте вниман</w:t>
      </w:r>
      <w:r w:rsidRPr="003B4CD2">
        <w:rPr>
          <w:rFonts w:ascii="Arial" w:hAnsi="Arial" w:cs="Arial"/>
          <w:sz w:val="26"/>
          <w:szCs w:val="26"/>
        </w:rPr>
        <w:t xml:space="preserve">ие жертве - так, чтобы агрессор </w:t>
      </w:r>
      <w:r w:rsidR="00C87A9C" w:rsidRPr="003B4CD2">
        <w:rPr>
          <w:rFonts w:ascii="Arial" w:hAnsi="Arial" w:cs="Arial"/>
          <w:sz w:val="26"/>
          <w:szCs w:val="26"/>
        </w:rPr>
        <w:t>не получил никакой оценки своего поведения - ни положительной, ни отрицательной.</w:t>
      </w:r>
    </w:p>
    <w:p w:rsidR="00C87A9C" w:rsidRPr="003B4CD2" w:rsidRDefault="000F5FCF" w:rsidP="003B4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 xml:space="preserve">3. </w:t>
      </w:r>
      <w:r w:rsidR="00C87A9C" w:rsidRPr="003B4CD2">
        <w:rPr>
          <w:rFonts w:ascii="Arial" w:hAnsi="Arial" w:cs="Arial"/>
          <w:sz w:val="26"/>
          <w:szCs w:val="26"/>
        </w:rPr>
        <w:t>Не принимайте поспешные и охотные извинения ребенка, если вы неоднократно предупреждали, что драться нельзя. Некоторым детям известно, что слова "я больше не буду"- удобный способ избежать наказания. Дети должны усвоить, что извинения без изменения своего поведения бессмысленны.</w:t>
      </w:r>
    </w:p>
    <w:p w:rsidR="00C87A9C" w:rsidRPr="003B4CD2" w:rsidRDefault="000F5FCF" w:rsidP="003B4C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>4.</w:t>
      </w:r>
      <w:r w:rsidR="00C87A9C" w:rsidRPr="003B4CD2">
        <w:rPr>
          <w:rFonts w:ascii="Arial" w:hAnsi="Arial" w:cs="Arial"/>
          <w:sz w:val="26"/>
          <w:szCs w:val="26"/>
        </w:rPr>
        <w:t xml:space="preserve"> Временная изоляция агрессивного ребенка помогает изменить </w:t>
      </w:r>
      <w:r w:rsidR="003B4CD2">
        <w:rPr>
          <w:rFonts w:ascii="Arial" w:hAnsi="Arial" w:cs="Arial"/>
          <w:sz w:val="26"/>
          <w:szCs w:val="26"/>
        </w:rPr>
        <w:t xml:space="preserve">его </w:t>
      </w:r>
      <w:r w:rsidR="00C87A9C" w:rsidRPr="003B4CD2">
        <w:rPr>
          <w:rFonts w:ascii="Arial" w:hAnsi="Arial" w:cs="Arial"/>
          <w:sz w:val="26"/>
          <w:szCs w:val="26"/>
        </w:rPr>
        <w:t>поведение, если обсудить этот вопрос с ребенком.</w:t>
      </w:r>
    </w:p>
    <w:p w:rsidR="000F5FCF" w:rsidRPr="003B4CD2" w:rsidRDefault="000F5FCF" w:rsidP="003B4CD2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 xml:space="preserve">5.Демонстрировать модель неагрессивного поведения. </w:t>
      </w:r>
    </w:p>
    <w:p w:rsidR="000F5FCF" w:rsidRPr="003B4CD2" w:rsidRDefault="000F5FCF" w:rsidP="003B4CD2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lastRenderedPageBreak/>
        <w:t xml:space="preserve">6.Быть последовательным в наказаниях ребенка, наказывать за конкретные поступки. </w:t>
      </w:r>
    </w:p>
    <w:p w:rsidR="000F5FCF" w:rsidRPr="003B4CD2" w:rsidRDefault="000F5FCF" w:rsidP="003B4CD2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 xml:space="preserve">7.Наказания не должны унижать ребенка. </w:t>
      </w:r>
    </w:p>
    <w:p w:rsidR="000F5FCF" w:rsidRPr="003B4CD2" w:rsidRDefault="000F5FCF" w:rsidP="003B4CD2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4CD2">
        <w:rPr>
          <w:rFonts w:ascii="Arial" w:hAnsi="Arial" w:cs="Arial"/>
          <w:sz w:val="26"/>
          <w:szCs w:val="26"/>
        </w:rPr>
        <w:t>8.Обучать приемлемым способам выражения гнева</w:t>
      </w:r>
      <w:proofErr w:type="gramStart"/>
      <w:r w:rsidRPr="003B4CD2">
        <w:rPr>
          <w:rFonts w:ascii="Arial" w:hAnsi="Arial" w:cs="Arial"/>
          <w:sz w:val="26"/>
          <w:szCs w:val="26"/>
        </w:rPr>
        <w:t>.(</w:t>
      </w:r>
      <w:proofErr w:type="gramEnd"/>
      <w:r w:rsidRPr="003B4CD2">
        <w:rPr>
          <w:rFonts w:ascii="Arial" w:hAnsi="Arial" w:cs="Arial"/>
          <w:sz w:val="26"/>
          <w:szCs w:val="26"/>
        </w:rPr>
        <w:t>«мешочек крика», рисунок гнева,</w:t>
      </w:r>
      <w:r w:rsidR="00346F30" w:rsidRPr="003B4CD2">
        <w:rPr>
          <w:rFonts w:ascii="Arial" w:hAnsi="Arial" w:cs="Arial"/>
          <w:sz w:val="26"/>
          <w:szCs w:val="26"/>
        </w:rPr>
        <w:t xml:space="preserve"> и т.д.)</w:t>
      </w:r>
    </w:p>
    <w:p w:rsidR="00346F30" w:rsidRPr="003B4CD2" w:rsidRDefault="00346F30" w:rsidP="003B4CD2">
      <w:pPr>
        <w:pStyle w:val="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B4CD2">
        <w:rPr>
          <w:rStyle w:val="a5"/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Рекомендации по работе с </w:t>
      </w:r>
      <w:proofErr w:type="spellStart"/>
      <w:r w:rsidRPr="003B4CD2">
        <w:rPr>
          <w:rStyle w:val="a5"/>
          <w:rFonts w:ascii="Arial" w:hAnsi="Arial" w:cs="Arial"/>
          <w:b/>
          <w:bCs/>
          <w:sz w:val="26"/>
          <w:szCs w:val="26"/>
          <w:shd w:val="clear" w:color="auto" w:fill="FFFFFF"/>
        </w:rPr>
        <w:t>гиперактивным</w:t>
      </w:r>
      <w:proofErr w:type="spellEnd"/>
      <w:r w:rsidRPr="003B4CD2">
        <w:rPr>
          <w:rStyle w:val="a5"/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ребенком</w:t>
      </w:r>
    </w:p>
    <w:p w:rsidR="00346F30" w:rsidRPr="003B4CD2" w:rsidRDefault="00346F30" w:rsidP="003B4CD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sz w:val="26"/>
          <w:szCs w:val="26"/>
          <w:shd w:val="clear" w:color="auto" w:fill="FFFFFF"/>
        </w:rPr>
        <w:t xml:space="preserve">Старайтесь по возможности сдерживать свои бурные аффекты, особенно если вы огорчены или недовольны поведением ребенка. Эмоционально поддерживайте детей во всех попытках конструктивного, позитивного поведения, какими бы незначительными они ни были. </w:t>
      </w:r>
    </w:p>
    <w:p w:rsidR="00346F30" w:rsidRPr="003B4CD2" w:rsidRDefault="00346F30" w:rsidP="003B4CD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sz w:val="26"/>
          <w:szCs w:val="26"/>
          <w:shd w:val="clear" w:color="auto" w:fill="FFFFFF"/>
        </w:rPr>
        <w:t>Избегайте категоричных слов и выражений, жестких оценок, упреков, угроз, которые могут создать напряженную обстановку и вызвать конфликт в</w:t>
      </w:r>
      <w:proofErr w:type="gramStart"/>
      <w:r w:rsidRPr="003B4CD2">
        <w:rPr>
          <w:rFonts w:ascii="Arial" w:hAnsi="Arial" w:cs="Arial"/>
          <w:sz w:val="26"/>
          <w:szCs w:val="26"/>
          <w:shd w:val="clear" w:color="auto" w:fill="FFFFFF"/>
        </w:rPr>
        <w:t xml:space="preserve"> .</w:t>
      </w:r>
      <w:proofErr w:type="gramEnd"/>
      <w:r w:rsidRPr="003B4CD2">
        <w:rPr>
          <w:rFonts w:ascii="Arial" w:hAnsi="Arial" w:cs="Arial"/>
          <w:sz w:val="26"/>
          <w:szCs w:val="26"/>
          <w:shd w:val="clear" w:color="auto" w:fill="FFFFFF"/>
        </w:rPr>
        <w:t xml:space="preserve"> Старайтесь реже говорить «нет», «нельзя», «прекрати» – лучше попробуйте переключить внимание , а если удастся, сделайте это легко, с юмором.</w:t>
      </w:r>
    </w:p>
    <w:p w:rsidR="00346F30" w:rsidRPr="003B4CD2" w:rsidRDefault="00346F30" w:rsidP="003B4CD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sz w:val="26"/>
          <w:szCs w:val="26"/>
          <w:shd w:val="clear" w:color="auto" w:fill="FFFFFF"/>
        </w:rPr>
        <w:t>Следите за своей речью, старайтесь говорить спокойным голосом. Гнев, возмущение плохо поддаются контролю. Выражая недовольство, не манипулируйте чувствами ребенка и не унижайте его.</w:t>
      </w:r>
    </w:p>
    <w:p w:rsidR="00346F30" w:rsidRPr="003B4CD2" w:rsidRDefault="00346F30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Активное взаимодействие ребенка с близким взрослым, развитие </w:t>
      </w:r>
      <w:proofErr w:type="gramStart"/>
      <w:r w:rsidRPr="003B4CD2">
        <w:rPr>
          <w:rFonts w:ascii="Arial" w:hAnsi="Arial" w:cs="Arial"/>
          <w:i/>
          <w:iCs/>
          <w:sz w:val="26"/>
          <w:szCs w:val="26"/>
          <w:shd w:val="clear" w:color="auto" w:fill="FFFFFF"/>
        </w:rPr>
        <w:t>способности</w:t>
      </w:r>
      <w:proofErr w:type="gramEnd"/>
      <w:r w:rsidRPr="003B4CD2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как взрослого, так и ребенка почувствовать друг друга, сблизиться эмоционально</w:t>
      </w:r>
    </w:p>
    <w:p w:rsidR="00CF6998" w:rsidRPr="003B4CD2" w:rsidRDefault="00CF6998" w:rsidP="003B4CD2">
      <w:pPr>
        <w:pStyle w:val="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346F30" w:rsidRPr="003B4CD2" w:rsidRDefault="00346F30" w:rsidP="003B4CD2">
      <w:pPr>
        <w:pStyle w:val="3"/>
        <w:spacing w:before="0" w:beforeAutospacing="0" w:after="0" w:afterAutospacing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sz w:val="26"/>
          <w:szCs w:val="26"/>
          <w:shd w:val="clear" w:color="auto" w:fill="FFFFFF"/>
        </w:rPr>
        <w:t xml:space="preserve">Игры для </w:t>
      </w:r>
      <w:proofErr w:type="spellStart"/>
      <w:r w:rsidRPr="003B4CD2">
        <w:rPr>
          <w:rFonts w:ascii="Arial" w:hAnsi="Arial" w:cs="Arial"/>
          <w:sz w:val="26"/>
          <w:szCs w:val="26"/>
          <w:shd w:val="clear" w:color="auto" w:fill="FFFFFF"/>
        </w:rPr>
        <w:t>гиперактивных</w:t>
      </w:r>
      <w:proofErr w:type="spellEnd"/>
      <w:r w:rsidRPr="003B4CD2">
        <w:rPr>
          <w:rFonts w:ascii="Arial" w:hAnsi="Arial" w:cs="Arial"/>
          <w:sz w:val="26"/>
          <w:szCs w:val="26"/>
          <w:shd w:val="clear" w:color="auto" w:fill="FFFFFF"/>
        </w:rPr>
        <w:t xml:space="preserve"> и агрессивных детей</w:t>
      </w:r>
    </w:p>
    <w:p w:rsidR="00346F30" w:rsidRPr="003B4CD2" w:rsidRDefault="00346F30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Попробуйте в начале игры создать положительное эмоциональное настроение и поддерживать его в течение всего времени взаимодействия с ребенком. Сядьте рядом, не забывайте смотреть друг другу в глаза, искренне удивляться, радоваться, использовать ласковые прикосновения.</w:t>
      </w:r>
    </w:p>
    <w:p w:rsidR="00346F30" w:rsidRPr="003B4CD2" w:rsidRDefault="00346F30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Каким должно быть содержание этих игр? Прежде всего, это игры, непосредственно направленные на обогащение эмоциональных ощущений, рассчитанные на то, чтобы рассмешить, удивить, успокоить и т.п. Например, можно использовать игру</w:t>
      </w:r>
      <w:r w:rsidRPr="003B4C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«Расскажи стихи руками»</w:t>
      </w: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, когда вы и ребенок по очереди и вместе пытаются различными движениями рук с использованием мимики показать содержание стихотворения. Или игры на согласованность совместных движений типа</w:t>
      </w:r>
      <w:r w:rsidRPr="003B4C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«Пилка дров», «Насос», «Кузница».</w:t>
      </w:r>
    </w:p>
    <w:p w:rsidR="00346F30" w:rsidRPr="003B4CD2" w:rsidRDefault="00346F30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Можно использовать игровые упражнения типа</w:t>
      </w:r>
      <w:r w:rsidRPr="003B4C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«Попробуй показать, попробуй угадать»,</w:t>
      </w:r>
      <w:r w:rsidRPr="003B4C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главным содержанием которых является изображение различных предметов и действий с ними (например, съесть кислый лимон, тающее мороженое, поднять тяжелый чемодан и др.).</w:t>
      </w:r>
    </w:p>
    <w:p w:rsidR="00346F30" w:rsidRPr="003B4CD2" w:rsidRDefault="00346F30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Эти упражнения обогатят ребенка не только разнообразными эмоциональными ощущениями, но и развитием воображения. Очень полезно также совместное сочинение сказок, стихов, рассказов. Поскольку для </w:t>
      </w:r>
      <w:proofErr w:type="spellStart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гиперактивных</w:t>
      </w:r>
      <w:proofErr w:type="spellEnd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детей характерны некоторые нарушения внимания и самоконтроля, важно проводить с ними простые игры на развитие данных функций, например</w:t>
      </w:r>
      <w:r w:rsidRPr="003B4C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«Лабиринт», «Что изменилось?», «Чем похожи, чем </w:t>
      </w:r>
      <w:proofErr w:type="gramStart"/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непохожи</w:t>
      </w:r>
      <w:proofErr w:type="gramEnd"/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?», «Найди “лишнее”»</w:t>
      </w:r>
      <w:r w:rsidRPr="003B4C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и др.</w:t>
      </w:r>
    </w:p>
    <w:p w:rsidR="00346F30" w:rsidRPr="003B4CD2" w:rsidRDefault="00346F30" w:rsidP="003B4C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Для упорядочения реакции при восприятии инструкций и развитии умений удерживать цель подойдут игры типа</w:t>
      </w:r>
      <w:r w:rsidRPr="003B4C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«Успевай-ка»</w:t>
      </w: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Содержание игры </w:t>
      </w: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 xml:space="preserve">сводится к тому, что взрослый договаривается с ребенком о том, что будет, допустим, называть цифры, а тот должен следить и сказать «Стоп», если произнесена условленная цифра, например 7. Можно усложнять правила: «Стоп» говорить только в том случае, если перед цифрой 7 называлась цифра 6. Поддержать интерес ребенка к данной игре можно, заменив слуховой материал </w:t>
      </w:r>
      <w:proofErr w:type="gramStart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на</w:t>
      </w:r>
      <w:proofErr w:type="gramEnd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зрительный. </w:t>
      </w:r>
      <w:proofErr w:type="gramStart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 этому</w:t>
      </w:r>
      <w:proofErr w:type="gramEnd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же принципу построены игры</w:t>
      </w:r>
      <w:r w:rsidRPr="003B4CD2">
        <w:rPr>
          <w:rStyle w:val="apple-converted-space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«Не подражай», «“Да” и “Нет” не говорите», «Пол, нос, потолок»</w:t>
      </w: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,</w:t>
      </w:r>
      <w:r w:rsidRPr="003B4CD2">
        <w:rPr>
          <w:rStyle w:val="apple-converted-space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 </w:t>
      </w:r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которых предусмотрены правила ограничения некоторых действий ребенка. Последняя группа рекомендаций, используемая в совместной деятельности, особенно значима, поскольку помогает снять </w:t>
      </w:r>
      <w:proofErr w:type="gramStart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>напряжение</w:t>
      </w:r>
      <w:proofErr w:type="gramEnd"/>
      <w:r w:rsidRPr="003B4C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как у ребенка, так и у взрослого, приблизить их друг к другу, почувствовать желания и потребности друг друга – одним словом, наладить нормальную эмоционально насыщенную жизнь ребенка в классе.</w:t>
      </w:r>
    </w:p>
    <w:p w:rsidR="0096705C" w:rsidRPr="003B4CD2" w:rsidRDefault="0096705C" w:rsidP="003B4CD2">
      <w:pPr>
        <w:spacing w:after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96705C" w:rsidRPr="003B4CD2" w:rsidSect="003B4C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49D2"/>
    <w:multiLevelType w:val="multilevel"/>
    <w:tmpl w:val="7E34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959E2"/>
    <w:multiLevelType w:val="multilevel"/>
    <w:tmpl w:val="189C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62B8F"/>
    <w:multiLevelType w:val="multilevel"/>
    <w:tmpl w:val="6A58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AA2"/>
    <w:rsid w:val="000F5FCF"/>
    <w:rsid w:val="001F2C32"/>
    <w:rsid w:val="00325470"/>
    <w:rsid w:val="00346F30"/>
    <w:rsid w:val="003B4CD2"/>
    <w:rsid w:val="0042477A"/>
    <w:rsid w:val="004C6AF9"/>
    <w:rsid w:val="0096705C"/>
    <w:rsid w:val="009F269A"/>
    <w:rsid w:val="00A967CF"/>
    <w:rsid w:val="00C61AA2"/>
    <w:rsid w:val="00C87A9C"/>
    <w:rsid w:val="00CF3EB4"/>
    <w:rsid w:val="00CF6998"/>
    <w:rsid w:val="00D26B3F"/>
    <w:rsid w:val="00D6119F"/>
    <w:rsid w:val="00D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7A"/>
  </w:style>
  <w:style w:type="paragraph" w:styleId="1">
    <w:name w:val="heading 1"/>
    <w:basedOn w:val="a"/>
    <w:next w:val="a"/>
    <w:link w:val="10"/>
    <w:uiPriority w:val="9"/>
    <w:qFormat/>
    <w:rsid w:val="00424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346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346F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2477A"/>
    <w:pPr>
      <w:spacing w:after="0" w:line="240" w:lineRule="auto"/>
    </w:pPr>
  </w:style>
  <w:style w:type="character" w:customStyle="1" w:styleId="titlemain1">
    <w:name w:val="titlemain1"/>
    <w:basedOn w:val="a0"/>
    <w:rsid w:val="00C61AA2"/>
    <w:rPr>
      <w:rFonts w:ascii="Arial" w:hAnsi="Arial" w:cs="Arial" w:hint="default"/>
      <w:b/>
      <w:bCs/>
      <w:color w:val="660066"/>
      <w:sz w:val="24"/>
      <w:szCs w:val="24"/>
    </w:rPr>
  </w:style>
  <w:style w:type="paragraph" w:customStyle="1" w:styleId="titlemain2">
    <w:name w:val="titlemain2"/>
    <w:basedOn w:val="a"/>
    <w:rsid w:val="00C61A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  <w:style w:type="paragraph" w:styleId="a4">
    <w:name w:val="Normal (Web)"/>
    <w:basedOn w:val="a"/>
    <w:rsid w:val="00C6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6F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346F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346F30"/>
    <w:rPr>
      <w:b/>
      <w:bCs/>
    </w:rPr>
  </w:style>
  <w:style w:type="character" w:customStyle="1" w:styleId="apple-converted-space">
    <w:name w:val="apple-converted-space"/>
    <w:basedOn w:val="a0"/>
    <w:rsid w:val="00346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1</cp:lastModifiedBy>
  <cp:revision>8</cp:revision>
  <cp:lastPrinted>2013-02-22T10:23:00Z</cp:lastPrinted>
  <dcterms:created xsi:type="dcterms:W3CDTF">2013-02-22T09:20:00Z</dcterms:created>
  <dcterms:modified xsi:type="dcterms:W3CDTF">2016-05-21T12:10:00Z</dcterms:modified>
</cp:coreProperties>
</file>